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535" w:rsidRDefault="00945274" w:rsidP="00782535">
      <w:pPr>
        <w:widowControl w:val="0"/>
        <w:autoSpaceDE w:val="0"/>
        <w:autoSpaceDN w:val="0"/>
        <w:spacing w:before="120"/>
        <w:jc w:val="both"/>
        <w:rPr>
          <w:rFonts w:ascii="Times New Roman" w:hAnsi="Times New Roman"/>
          <w:b/>
          <w:sz w:val="26"/>
          <w:lang w:val="pt-BR"/>
        </w:rPr>
      </w:pPr>
      <w:r w:rsidRPr="00752DDA">
        <w:rPr>
          <w:rFonts w:ascii="Times New Roman" w:hAnsi="Times New Roman"/>
          <w:b/>
          <w:sz w:val="26"/>
          <w:lang w:val="pt-BR"/>
        </w:rPr>
        <w:t xml:space="preserve">Tiêu chí: </w:t>
      </w:r>
      <w:r w:rsidR="00782535">
        <w:rPr>
          <w:rFonts w:ascii="Times New Roman" w:hAnsi="Times New Roman"/>
          <w:b/>
          <w:sz w:val="26"/>
          <w:lang w:val="pt-BR"/>
        </w:rPr>
        <w:t>2</w:t>
      </w:r>
    </w:p>
    <w:p w:rsidR="00945274" w:rsidRPr="00752DDA" w:rsidRDefault="00945274" w:rsidP="00782535">
      <w:pPr>
        <w:widowControl w:val="0"/>
        <w:autoSpaceDE w:val="0"/>
        <w:autoSpaceDN w:val="0"/>
        <w:spacing w:before="120"/>
        <w:jc w:val="both"/>
        <w:rPr>
          <w:rFonts w:ascii="Times New Roman" w:hAnsi="Times New Roman"/>
          <w:b/>
          <w:sz w:val="26"/>
          <w:lang w:val="pt-BR"/>
        </w:rPr>
      </w:pPr>
      <w:r w:rsidRPr="00752DDA">
        <w:rPr>
          <w:rFonts w:ascii="Times New Roman" w:hAnsi="Times New Roman"/>
          <w:b/>
          <w:sz w:val="26"/>
          <w:lang w:val="pt-BR"/>
        </w:rPr>
        <w:t xml:space="preserve">Tiêu chuẩn </w:t>
      </w:r>
      <w:r w:rsidR="006F19CB">
        <w:rPr>
          <w:rFonts w:ascii="Times New Roman" w:hAnsi="Times New Roman"/>
          <w:b/>
          <w:sz w:val="26"/>
          <w:lang w:val="pt-BR"/>
        </w:rPr>
        <w:t>1</w:t>
      </w:r>
      <w:r w:rsidR="001912E6">
        <w:rPr>
          <w:rFonts w:ascii="Times New Roman" w:hAnsi="Times New Roman"/>
          <w:b/>
          <w:sz w:val="26"/>
          <w:lang w:val="pt-BR"/>
        </w:rPr>
        <w:t>3</w:t>
      </w:r>
      <w:r w:rsidR="00782535">
        <w:rPr>
          <w:rFonts w:ascii="Times New Roman" w:hAnsi="Times New Roman"/>
          <w:b/>
          <w:sz w:val="26"/>
          <w:lang w:val="pt-BR"/>
        </w:rPr>
        <w:t>:</w:t>
      </w:r>
      <w:r w:rsidR="006F19CB">
        <w:rPr>
          <w:rFonts w:ascii="Times New Roman" w:hAnsi="Times New Roman"/>
          <w:b/>
          <w:sz w:val="26"/>
          <w:lang w:val="pt-BR"/>
        </w:rPr>
        <w:t xml:space="preserve"> “</w:t>
      </w:r>
      <w:r w:rsidR="00D05AD4">
        <w:rPr>
          <w:rFonts w:ascii="Times New Roman" w:hAnsi="Times New Roman"/>
          <w:b/>
          <w:sz w:val="26"/>
          <w:lang w:val="pt-BR"/>
        </w:rPr>
        <w:t>Trong quá trình đánh giá kết quả học tập của người học có sự tham gia của đơn vị sử dụng lao động và theo quy định đặc thù của ngành nếu có</w:t>
      </w:r>
      <w:r w:rsidR="006F19CB">
        <w:rPr>
          <w:rFonts w:ascii="Times New Roman" w:hAnsi="Times New Roman"/>
          <w:b/>
          <w:sz w:val="26"/>
          <w:lang w:val="pt-BR"/>
        </w:rPr>
        <w:t>”</w:t>
      </w:r>
      <w:r w:rsidRPr="00752DDA">
        <w:rPr>
          <w:rFonts w:ascii="Times New Roman" w:hAnsi="Times New Roman"/>
          <w:b/>
          <w:sz w:val="26"/>
          <w:lang w:val="pt-BR"/>
        </w:rPr>
        <w:t xml:space="preserve">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 đã được Trường đưa vào trong báo cáo sơ kết học kỳ 1 [H4.4.2.1], báo cáo tổng kết năm học [H4.4.2.2] cho Sở GD&amp;ĐT, báo cáo thống kê cơ sở dữ liệu năm học cho Bộ GD&amp;ĐT [H4.4.2.3] và báo cáo công khai giáo dục hằng năm [H4.4.2.4] cũng như công bố trên website tại địa chỉ lttc.edu.vn/Công khai giáo dục [H4.4.2.5].</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Vào học kỳ cuối của khóa đào tạo, Trường thành lập Hội đồng thi tốt nghiệp [H4.4.2.6] để xét điều kiện dự thi, tổ chức thi, xét công nhận và xếp loại tốt nghiệp [H4.4.2.7], sau đó công bố kết quả tốt nghiệp trên các bảng tin [H4.4.2.8], trên website [H4.4.2.9], trong báo cáo tốt nghiệp gửi Bộ GD&amp;ĐT theo quy định [H4.4.2.10].</w:t>
      </w:r>
    </w:p>
    <w:p w:rsidR="0097067A" w:rsidRDefault="0097067A" w:rsidP="0097067A">
      <w:pPr>
        <w:widowControl w:val="0"/>
        <w:spacing w:line="276" w:lineRule="auto"/>
        <w:ind w:firstLine="720"/>
        <w:jc w:val="both"/>
        <w:rPr>
          <w:rFonts w:ascii="Times New Roman" w:hAnsi="Times New Roman"/>
          <w:bCs/>
          <w:sz w:val="26"/>
          <w:szCs w:val="26"/>
        </w:rPr>
      </w:pPr>
      <w:r w:rsidRPr="006A1DF5">
        <w:rPr>
          <w:rFonts w:ascii="Times New Roman" w:hAnsi="Times New Roman"/>
          <w:bCs/>
          <w:sz w:val="26"/>
          <w:szCs w:val="26"/>
          <w:lang w:val="vi-VN"/>
        </w:rPr>
        <w:t>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TS-ĐT</w:t>
      </w:r>
      <w:bookmarkStart w:id="0" w:name="_GoBack"/>
      <w:bookmarkEnd w:id="0"/>
      <w:r w:rsidRPr="006A1DF5">
        <w:rPr>
          <w:rFonts w:ascii="Times New Roman" w:hAnsi="Times New Roman"/>
          <w:bCs/>
          <w:sz w:val="26"/>
          <w:szCs w:val="26"/>
          <w:lang w:val="vi-VN"/>
        </w:rPr>
        <w:t>.</w:t>
      </w:r>
      <w:r w:rsidR="00781352">
        <w:rPr>
          <w:rFonts w:ascii="Times New Roman" w:hAnsi="Times New Roman"/>
          <w:bCs/>
          <w:sz w:val="26"/>
          <w:szCs w:val="26"/>
        </w:rPr>
        <w:t xml:space="preserve"> Hiện tại đã thành lập Trung tâm quan hệ doanh nghiệp nhằm liên kết với doanh nghiệp để tìm việc làm </w:t>
      </w:r>
      <w:r w:rsidR="00554DD6">
        <w:rPr>
          <w:rFonts w:ascii="Times New Roman" w:hAnsi="Times New Roman"/>
          <w:bCs/>
          <w:sz w:val="26"/>
          <w:szCs w:val="26"/>
        </w:rPr>
        <w:t xml:space="preserve">phù hợp </w:t>
      </w:r>
      <w:r w:rsidR="00781352">
        <w:rPr>
          <w:rFonts w:ascii="Times New Roman" w:hAnsi="Times New Roman"/>
          <w:bCs/>
          <w:sz w:val="26"/>
          <w:szCs w:val="26"/>
        </w:rPr>
        <w:t xml:space="preserve">cho sinh viên cũng như cung ứng nguồn </w:t>
      </w:r>
      <w:proofErr w:type="gramStart"/>
      <w:r w:rsidR="00781352">
        <w:rPr>
          <w:rFonts w:ascii="Times New Roman" w:hAnsi="Times New Roman"/>
          <w:bCs/>
          <w:sz w:val="26"/>
          <w:szCs w:val="26"/>
        </w:rPr>
        <w:t>lao</w:t>
      </w:r>
      <w:proofErr w:type="gramEnd"/>
      <w:r w:rsidR="00781352">
        <w:rPr>
          <w:rFonts w:ascii="Times New Roman" w:hAnsi="Times New Roman"/>
          <w:bCs/>
          <w:sz w:val="26"/>
          <w:szCs w:val="26"/>
        </w:rPr>
        <w:t xml:space="preserve"> động cho doanh nghiệp.</w:t>
      </w:r>
      <w:r w:rsidRPr="006A1DF5">
        <w:rPr>
          <w:rFonts w:ascii="Times New Roman" w:hAnsi="Times New Roman"/>
          <w:bCs/>
          <w:sz w:val="26"/>
          <w:szCs w:val="26"/>
          <w:lang w:val="vi-VN"/>
        </w:rPr>
        <w:t xml:space="preserve"> Hằng năm, Trường đều xây dựng kế hoạch để tìm hiểu, thu thập thông tin số liệu về việc làm và thu nhập của sinh viên sau khi tốt nghiệp [H4.4.2.13] và tổ chức khảo sát thông tin việc làm vào dịp Lễ tốt nghiệp khóa học bằng phiếu khảo sát [H4.4.2.14].</w:t>
      </w:r>
    </w:p>
    <w:p w:rsidR="00BC1061" w:rsidRPr="006A1DF5" w:rsidRDefault="00BC1061" w:rsidP="00BC1061">
      <w:pPr>
        <w:widowControl w:val="0"/>
        <w:spacing w:line="276" w:lineRule="auto"/>
        <w:ind w:firstLine="720"/>
        <w:jc w:val="both"/>
        <w:rPr>
          <w:rFonts w:ascii="Times New Roman" w:hAnsi="Times New Roman"/>
          <w:bCs/>
          <w:sz w:val="26"/>
          <w:szCs w:val="26"/>
          <w:lang w:val="nb-NO"/>
        </w:rPr>
      </w:pPr>
      <w:r w:rsidRPr="006A1DF5">
        <w:rPr>
          <w:rFonts w:ascii="Times New Roman" w:hAnsi="Times New Roman"/>
          <w:bCs/>
          <w:sz w:val="26"/>
          <w:szCs w:val="26"/>
          <w:lang w:val="nb-NO"/>
        </w:rPr>
        <w:t>Hằng năm, giao cho Phòng TS-ĐT xây dựng kế hoạch đánh giá toàn diện quá trình tổ chức đào tạo theo mục tiêu, nội dung chương trình đảm bảo nhu cầu sử dụng lao động của xã hội. Mỗi năm tổ chức ít nhất 1 hội thảo với các doanh nghiệp và 02 đợt khảo sát cựu HSSV để thu thập ý kiến phản hồi.</w:t>
      </w:r>
    </w:p>
    <w:p w:rsidR="0097067A" w:rsidRPr="00BC1061" w:rsidRDefault="00BC1061" w:rsidP="00BC1061">
      <w:pPr>
        <w:widowControl w:val="0"/>
        <w:autoSpaceDE w:val="0"/>
        <w:autoSpaceDN w:val="0"/>
        <w:spacing w:before="120"/>
        <w:ind w:firstLine="426"/>
        <w:jc w:val="both"/>
        <w:rPr>
          <w:rFonts w:ascii="Times New Roman" w:hAnsi="Times New Roman"/>
          <w:b/>
          <w:i/>
          <w:sz w:val="26"/>
          <w:szCs w:val="26"/>
          <w:lang w:val="pt-BR"/>
        </w:rPr>
      </w:pPr>
      <w:r>
        <w:rPr>
          <w:rFonts w:ascii="Times New Roman" w:hAnsi="Times New Roman"/>
          <w:b/>
          <w:i/>
          <w:sz w:val="26"/>
          <w:szCs w:val="26"/>
          <w:lang w:val="pt-BR"/>
        </w:rPr>
        <w:t>b</w:t>
      </w:r>
      <w:r w:rsidR="0097067A" w:rsidRPr="00BC1061">
        <w:rPr>
          <w:rFonts w:ascii="Times New Roman" w:hAnsi="Times New Roman"/>
          <w:b/>
          <w:i/>
          <w:sz w:val="26"/>
          <w:szCs w:val="26"/>
          <w:lang w:val="pt-BR"/>
        </w:rPr>
        <w:t>. Điểm mạnh:</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 xml:space="preserve">Trường có mối quan hệ với hơn </w:t>
      </w:r>
      <w:r w:rsidR="0000471D">
        <w:rPr>
          <w:rFonts w:ascii="Times New Roman" w:hAnsi="Times New Roman"/>
          <w:bCs/>
          <w:sz w:val="26"/>
          <w:szCs w:val="26"/>
        </w:rPr>
        <w:t>9</w:t>
      </w:r>
      <w:r w:rsidRPr="006A1DF5">
        <w:rPr>
          <w:rFonts w:ascii="Times New Roman" w:hAnsi="Times New Roman"/>
          <w:bCs/>
          <w:sz w:val="26"/>
          <w:szCs w:val="26"/>
          <w:lang w:val="vi-VN"/>
        </w:rPr>
        <w:t>00 tổ chức doanh nghiệp, cơ sở sản xuất tạo nguồn việc làm cho HSSV tốt nghiệp.</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Trường đã tổ chức được nhiều hình thức thu thập thông tin việc làm của sinh viên tốt nghiệp.</w:t>
      </w:r>
      <w:r w:rsidR="00C250E3" w:rsidRPr="00C250E3">
        <w:rPr>
          <w:rFonts w:ascii="Times New Roman" w:hAnsi="Times New Roman"/>
          <w:bCs/>
          <w:sz w:val="26"/>
          <w:szCs w:val="26"/>
          <w:lang w:val="nb-NO"/>
        </w:rPr>
        <w:t xml:space="preserve"> </w:t>
      </w:r>
      <w:r w:rsidR="00C250E3" w:rsidRPr="006A1DF5">
        <w:rPr>
          <w:rFonts w:ascii="Times New Roman" w:hAnsi="Times New Roman"/>
          <w:bCs/>
          <w:sz w:val="26"/>
          <w:szCs w:val="26"/>
          <w:lang w:val="nb-NO"/>
        </w:rPr>
        <w:t>Đã tổ chức khảo sát lấy ý kiến của Doanh nghiệp về HSSV sau tốt nghiệp.</w:t>
      </w:r>
    </w:p>
    <w:p w:rsidR="0097067A" w:rsidRPr="00BC1061" w:rsidRDefault="00BC1061" w:rsidP="00BC1061">
      <w:pPr>
        <w:widowControl w:val="0"/>
        <w:autoSpaceDE w:val="0"/>
        <w:autoSpaceDN w:val="0"/>
        <w:spacing w:before="120"/>
        <w:ind w:firstLine="426"/>
        <w:jc w:val="both"/>
        <w:rPr>
          <w:rFonts w:ascii="Times New Roman" w:hAnsi="Times New Roman"/>
          <w:b/>
          <w:i/>
          <w:sz w:val="26"/>
          <w:szCs w:val="26"/>
          <w:lang w:val="pt-BR"/>
        </w:rPr>
      </w:pPr>
      <w:r>
        <w:rPr>
          <w:rFonts w:ascii="Times New Roman" w:hAnsi="Times New Roman"/>
          <w:b/>
          <w:i/>
          <w:sz w:val="26"/>
          <w:szCs w:val="26"/>
          <w:lang w:val="pt-BR"/>
        </w:rPr>
        <w:t>c</w:t>
      </w:r>
      <w:r w:rsidR="0097067A" w:rsidRPr="00BC1061">
        <w:rPr>
          <w:rFonts w:ascii="Times New Roman" w:hAnsi="Times New Roman"/>
          <w:b/>
          <w:i/>
          <w:sz w:val="26"/>
          <w:szCs w:val="26"/>
          <w:lang w:val="pt-BR"/>
        </w:rPr>
        <w:t>. Những tồn tại:</w:t>
      </w:r>
    </w:p>
    <w:p w:rsidR="000D1404" w:rsidRDefault="000D1404" w:rsidP="0097067A">
      <w:pPr>
        <w:widowControl w:val="0"/>
        <w:spacing w:line="276" w:lineRule="auto"/>
        <w:ind w:firstLine="720"/>
        <w:jc w:val="both"/>
        <w:rPr>
          <w:rFonts w:ascii="Times New Roman" w:hAnsi="Times New Roman"/>
          <w:bCs/>
          <w:sz w:val="26"/>
          <w:szCs w:val="26"/>
          <w:lang w:val="nb-NO"/>
        </w:rPr>
      </w:pPr>
      <w:r w:rsidRPr="006A1DF5">
        <w:rPr>
          <w:rFonts w:ascii="Times New Roman" w:hAnsi="Times New Roman"/>
          <w:bCs/>
          <w:sz w:val="26"/>
          <w:szCs w:val="26"/>
          <w:lang w:val="nb-NO"/>
        </w:rPr>
        <w:t xml:space="preserve">Việc tổ chức tham khảo lấy ý kiến, tổ chức hội thảo, chưa được thường xuyên </w:t>
      </w:r>
      <w:r w:rsidRPr="006A1DF5">
        <w:rPr>
          <w:rFonts w:ascii="Times New Roman" w:hAnsi="Times New Roman"/>
          <w:bCs/>
          <w:sz w:val="26"/>
          <w:szCs w:val="26"/>
          <w:lang w:val="nb-NO"/>
        </w:rPr>
        <w:lastRenderedPageBreak/>
        <w:t>và toàn diện, do đó chưa có nhiều thông tin phản hồi về chất lượng HSSV tốt nghiệp có đáp ứng mục tiêu đào tạo đã đặt ra hay không để có sự đánh giá và điều chỉnh cần thiết đối với chương trình và phương pháp tổ chức đào tạo</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Một vài thông tin công khai việc làm của sinh viên tốt nghiệp chỉ khái quát; thông tin thu thập được từ một số cuộc khảo sát, điều tra, thu thập số liệu dựa trên mẫu khảo sát số lượng nhỏ, chưa đạt được độ tin cậy cao.</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Tác động của công tác thống kê đối với nâng cao chất lượng chưa cao. Một số khoa chưa quan tâm điều chỉnh quá trình phù hợp nhằm tăng hiệu suất đào tạo; giúp HSSV tìm được việc làm đúng theo ngành nghề; hạn chế lãng phí thời gian, tiền của, công sức của người học và kinh phí của nhà nước.</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Trên website chưa công bố số liệu cụ thể người học có việc làm phù hợp với ngành nghề được đào tạo sau tốt nghiệp.</w:t>
      </w:r>
    </w:p>
    <w:p w:rsidR="0097067A" w:rsidRPr="00BC1061" w:rsidRDefault="00BC1061" w:rsidP="00BC1061">
      <w:pPr>
        <w:widowControl w:val="0"/>
        <w:autoSpaceDE w:val="0"/>
        <w:autoSpaceDN w:val="0"/>
        <w:spacing w:before="120"/>
        <w:ind w:firstLine="426"/>
        <w:jc w:val="both"/>
        <w:rPr>
          <w:rFonts w:ascii="Times New Roman" w:hAnsi="Times New Roman"/>
          <w:b/>
          <w:i/>
          <w:sz w:val="26"/>
          <w:szCs w:val="26"/>
          <w:lang w:val="pt-BR"/>
        </w:rPr>
      </w:pPr>
      <w:r>
        <w:rPr>
          <w:rFonts w:ascii="Times New Roman" w:hAnsi="Times New Roman"/>
          <w:b/>
          <w:i/>
          <w:sz w:val="26"/>
          <w:szCs w:val="26"/>
          <w:lang w:val="pt-BR"/>
        </w:rPr>
        <w:t>d</w:t>
      </w:r>
      <w:r w:rsidR="0097067A" w:rsidRPr="00BC1061">
        <w:rPr>
          <w:rFonts w:ascii="Times New Roman" w:hAnsi="Times New Roman"/>
          <w:b/>
          <w:i/>
          <w:sz w:val="26"/>
          <w:szCs w:val="26"/>
          <w:lang w:val="pt-BR"/>
        </w:rPr>
        <w:t>. Kế hoạch hành động:</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CTĐT.</w:t>
      </w:r>
    </w:p>
    <w:p w:rsidR="0097067A" w:rsidRPr="00BC1061" w:rsidRDefault="00BC1061" w:rsidP="00BC1061">
      <w:pPr>
        <w:widowControl w:val="0"/>
        <w:autoSpaceDE w:val="0"/>
        <w:autoSpaceDN w:val="0"/>
        <w:spacing w:before="120"/>
        <w:ind w:firstLine="426"/>
        <w:jc w:val="both"/>
        <w:rPr>
          <w:rFonts w:ascii="Times New Roman" w:hAnsi="Times New Roman"/>
          <w:b/>
          <w:i/>
          <w:sz w:val="26"/>
          <w:szCs w:val="26"/>
          <w:lang w:val="pt-BR"/>
        </w:rPr>
      </w:pPr>
      <w:r>
        <w:rPr>
          <w:rFonts w:ascii="Times New Roman" w:hAnsi="Times New Roman"/>
          <w:b/>
          <w:i/>
          <w:sz w:val="26"/>
          <w:szCs w:val="26"/>
          <w:lang w:val="pt-BR"/>
        </w:rPr>
        <w:t>e</w:t>
      </w:r>
      <w:r w:rsidR="0097067A" w:rsidRPr="00BC1061">
        <w:rPr>
          <w:rFonts w:ascii="Times New Roman" w:hAnsi="Times New Roman"/>
          <w:b/>
          <w:i/>
          <w:sz w:val="26"/>
          <w:szCs w:val="26"/>
          <w:lang w:val="pt-BR"/>
        </w:rPr>
        <w:t>. Tự đánh giá: Đạt</w:t>
      </w:r>
    </w:p>
    <w:p w:rsidR="00C250E3" w:rsidRDefault="00C250E3" w:rsidP="0097067A">
      <w:pPr>
        <w:widowControl w:val="0"/>
        <w:spacing w:line="276" w:lineRule="auto"/>
        <w:ind w:firstLine="720"/>
        <w:jc w:val="both"/>
        <w:rPr>
          <w:rFonts w:ascii="Times New Roman" w:hAnsi="Times New Roman"/>
          <w:bCs/>
          <w:sz w:val="26"/>
          <w:szCs w:val="26"/>
          <w:lang w:val="nb-NO"/>
        </w:rPr>
      </w:pPr>
    </w:p>
    <w:p w:rsidR="00883D9D" w:rsidRPr="00B727C5" w:rsidRDefault="00883D9D" w:rsidP="00883D9D">
      <w:pPr>
        <w:widowControl w:val="0"/>
        <w:spacing w:before="240" w:after="120"/>
        <w:ind w:firstLine="425"/>
        <w:jc w:val="center"/>
        <w:rPr>
          <w:rFonts w:ascii="Times New Roman" w:hAnsi="Times New Roman"/>
          <w:b/>
          <w:lang w:val="pt-BR"/>
        </w:rPr>
      </w:pPr>
      <w:r w:rsidRPr="00B727C5">
        <w:rPr>
          <w:rFonts w:ascii="Times New Roman" w:hAnsi="Times New Roman"/>
          <w:b/>
          <w:bCs/>
        </w:rPr>
        <w:t>Bảng mã minh chứng</w:t>
      </w:r>
    </w:p>
    <w:tbl>
      <w:tblPr>
        <w:tblW w:w="9161"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60"/>
        <w:gridCol w:w="1498"/>
        <w:gridCol w:w="854"/>
        <w:gridCol w:w="1255"/>
        <w:gridCol w:w="1583"/>
        <w:gridCol w:w="3211"/>
      </w:tblGrid>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498"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854"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3211"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883D9D" w:rsidRPr="00A95508" w:rsidRDefault="00883D9D" w:rsidP="001912E6">
            <w:pPr>
              <w:spacing w:before="120" w:line="360" w:lineRule="auto"/>
              <w:jc w:val="center"/>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1</w:t>
            </w:r>
            <w:r w:rsidR="001912E6">
              <w:rPr>
                <w:rFonts w:ascii="Times New Roman" w:hAnsi="Times New Roman"/>
                <w:sz w:val="26"/>
                <w:szCs w:val="26"/>
              </w:rPr>
              <w:t>3</w:t>
            </w:r>
          </w:p>
        </w:tc>
        <w:tc>
          <w:tcPr>
            <w:tcW w:w="854" w:type="dxa"/>
            <w:tcBorders>
              <w:top w:val="single" w:sz="6" w:space="0" w:color="auto"/>
              <w:left w:val="single" w:sz="6" w:space="0" w:color="auto"/>
              <w:bottom w:val="single" w:sz="6" w:space="0" w:color="auto"/>
              <w:right w:val="single" w:sz="6" w:space="0" w:color="auto"/>
            </w:tcBorders>
          </w:tcPr>
          <w:p w:rsidR="00883D9D" w:rsidRPr="00A95508" w:rsidRDefault="00883D9D" w:rsidP="000D5E1D">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66007B">
            <w:pPr>
              <w:spacing w:before="120" w:line="360" w:lineRule="auto"/>
              <w:rPr>
                <w:rFonts w:ascii="Times New Roman" w:hAnsi="Times New Roman"/>
                <w:sz w:val="26"/>
                <w:szCs w:val="26"/>
              </w:rPr>
            </w:pP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EB54E3" w:rsidRPr="00A95508" w:rsidRDefault="00EB54E3" w:rsidP="003B3A5F">
            <w:pPr>
              <w:spacing w:before="120" w:line="360" w:lineRule="auto"/>
              <w:rPr>
                <w:rFonts w:ascii="Times New Roman" w:hAnsi="Times New Roman"/>
                <w:sz w:val="26"/>
                <w:szCs w:val="26"/>
              </w:rPr>
            </w:pPr>
          </w:p>
        </w:tc>
      </w:tr>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883D9D" w:rsidRPr="00A95508" w:rsidRDefault="004377AA" w:rsidP="001912E6">
            <w:pPr>
              <w:spacing w:before="120" w:line="360" w:lineRule="auto"/>
              <w:jc w:val="center"/>
              <w:rPr>
                <w:rFonts w:ascii="Times New Roman" w:hAnsi="Times New Roman"/>
                <w:sz w:val="26"/>
                <w:szCs w:val="26"/>
              </w:rPr>
            </w:pPr>
            <w:r>
              <w:rPr>
                <w:rFonts w:ascii="Times New Roman" w:hAnsi="Times New Roman"/>
                <w:sz w:val="26"/>
                <w:szCs w:val="26"/>
              </w:rPr>
              <w:t>2.1</w:t>
            </w:r>
            <w:r w:rsidR="001912E6">
              <w:rPr>
                <w:rFonts w:ascii="Times New Roman" w:hAnsi="Times New Roman"/>
                <w:sz w:val="26"/>
                <w:szCs w:val="26"/>
              </w:rPr>
              <w:t>3</w:t>
            </w:r>
          </w:p>
        </w:tc>
        <w:tc>
          <w:tcPr>
            <w:tcW w:w="854" w:type="dxa"/>
            <w:tcBorders>
              <w:top w:val="single" w:sz="6" w:space="0" w:color="auto"/>
              <w:left w:val="single" w:sz="6" w:space="0" w:color="auto"/>
              <w:bottom w:val="single" w:sz="6" w:space="0" w:color="auto"/>
              <w:right w:val="single" w:sz="6" w:space="0" w:color="auto"/>
            </w:tcBorders>
          </w:tcPr>
          <w:p w:rsidR="00883D9D" w:rsidRPr="00A95508" w:rsidRDefault="00883D9D" w:rsidP="000D5E1D">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4377AA">
            <w:pPr>
              <w:spacing w:before="120" w:line="360" w:lineRule="auto"/>
              <w:jc w:val="center"/>
              <w:rPr>
                <w:rFonts w:ascii="Times New Roman" w:hAnsi="Times New Roman"/>
                <w:sz w:val="26"/>
                <w:szCs w:val="26"/>
              </w:rPr>
            </w:pP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rPr>
                <w:rFonts w:ascii="Times New Roman" w:hAnsi="Times New Roman"/>
                <w:sz w:val="26"/>
                <w:szCs w:val="26"/>
              </w:rPr>
            </w:pPr>
          </w:p>
        </w:tc>
      </w:tr>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883D9D" w:rsidRPr="00A95508" w:rsidRDefault="00A52445" w:rsidP="001912E6">
            <w:pPr>
              <w:spacing w:before="120" w:line="360" w:lineRule="auto"/>
              <w:jc w:val="center"/>
              <w:rPr>
                <w:rFonts w:ascii="Times New Roman" w:hAnsi="Times New Roman"/>
                <w:sz w:val="26"/>
                <w:szCs w:val="26"/>
              </w:rPr>
            </w:pPr>
            <w:r>
              <w:rPr>
                <w:rFonts w:ascii="Times New Roman" w:hAnsi="Times New Roman"/>
                <w:sz w:val="26"/>
                <w:szCs w:val="26"/>
              </w:rPr>
              <w:t>2.1</w:t>
            </w:r>
            <w:r w:rsidR="001912E6">
              <w:rPr>
                <w:rFonts w:ascii="Times New Roman" w:hAnsi="Times New Roman"/>
                <w:sz w:val="26"/>
                <w:szCs w:val="26"/>
              </w:rPr>
              <w:t>3</w:t>
            </w:r>
          </w:p>
        </w:tc>
        <w:tc>
          <w:tcPr>
            <w:tcW w:w="854" w:type="dxa"/>
            <w:tcBorders>
              <w:top w:val="single" w:sz="6" w:space="0" w:color="auto"/>
              <w:left w:val="single" w:sz="6" w:space="0" w:color="auto"/>
              <w:bottom w:val="single" w:sz="6" w:space="0" w:color="auto"/>
              <w:right w:val="single" w:sz="6" w:space="0" w:color="auto"/>
            </w:tcBorders>
          </w:tcPr>
          <w:p w:rsidR="00883D9D" w:rsidRPr="00A95508" w:rsidRDefault="00883D9D" w:rsidP="000D5E1D">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jc w:val="center"/>
              <w:rPr>
                <w:rFonts w:ascii="Times New Roman" w:hAnsi="Times New Roman"/>
                <w:sz w:val="26"/>
                <w:szCs w:val="26"/>
              </w:rPr>
            </w:pP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rPr>
                <w:rFonts w:ascii="Times New Roman" w:hAnsi="Times New Roman"/>
                <w:sz w:val="26"/>
                <w:szCs w:val="26"/>
              </w:rPr>
            </w:pPr>
          </w:p>
        </w:tc>
      </w:tr>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883D9D" w:rsidRPr="00A95508" w:rsidRDefault="00A52445" w:rsidP="001912E6">
            <w:pPr>
              <w:spacing w:before="120" w:line="360" w:lineRule="auto"/>
              <w:jc w:val="center"/>
              <w:rPr>
                <w:rFonts w:ascii="Times New Roman" w:hAnsi="Times New Roman"/>
                <w:sz w:val="26"/>
                <w:szCs w:val="26"/>
              </w:rPr>
            </w:pPr>
            <w:r>
              <w:rPr>
                <w:rFonts w:ascii="Times New Roman" w:hAnsi="Times New Roman"/>
                <w:sz w:val="26"/>
                <w:szCs w:val="26"/>
              </w:rPr>
              <w:t>2.1</w:t>
            </w:r>
            <w:r w:rsidR="001912E6">
              <w:rPr>
                <w:rFonts w:ascii="Times New Roman" w:hAnsi="Times New Roman"/>
                <w:sz w:val="26"/>
                <w:szCs w:val="26"/>
              </w:rPr>
              <w:t>3</w:t>
            </w:r>
          </w:p>
        </w:tc>
        <w:tc>
          <w:tcPr>
            <w:tcW w:w="854" w:type="dxa"/>
            <w:tcBorders>
              <w:top w:val="single" w:sz="6" w:space="0" w:color="auto"/>
              <w:left w:val="single" w:sz="6" w:space="0" w:color="auto"/>
              <w:bottom w:val="single" w:sz="6" w:space="0" w:color="auto"/>
              <w:right w:val="single" w:sz="6" w:space="0" w:color="auto"/>
            </w:tcBorders>
          </w:tcPr>
          <w:p w:rsidR="00883D9D" w:rsidRPr="00A95508" w:rsidRDefault="00883D9D" w:rsidP="000D5E1D">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jc w:val="center"/>
              <w:rPr>
                <w:rFonts w:ascii="Times New Roman" w:hAnsi="Times New Roman"/>
                <w:sz w:val="26"/>
                <w:szCs w:val="26"/>
              </w:rPr>
            </w:pP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9415A5">
            <w:pPr>
              <w:spacing w:before="120" w:line="360" w:lineRule="auto"/>
              <w:rPr>
                <w:rFonts w:ascii="Times New Roman" w:hAnsi="Times New Roman"/>
                <w:sz w:val="26"/>
                <w:szCs w:val="26"/>
              </w:rPr>
            </w:pP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1912E6">
            <w:pPr>
              <w:spacing w:before="120" w:line="360" w:lineRule="auto"/>
              <w:jc w:val="center"/>
              <w:rPr>
                <w:rFonts w:ascii="Times New Roman" w:hAnsi="Times New Roman"/>
                <w:sz w:val="26"/>
                <w:szCs w:val="26"/>
              </w:rPr>
            </w:pPr>
            <w:r>
              <w:rPr>
                <w:rFonts w:ascii="Times New Roman" w:hAnsi="Times New Roman"/>
                <w:sz w:val="26"/>
                <w:szCs w:val="26"/>
              </w:rPr>
              <w:t>2.1</w:t>
            </w:r>
            <w:r w:rsidR="001912E6">
              <w:rPr>
                <w:rFonts w:ascii="Times New Roman" w:hAnsi="Times New Roman"/>
                <w:sz w:val="26"/>
                <w:szCs w:val="26"/>
              </w:rPr>
              <w:t>3</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443093">
            <w:pPr>
              <w:spacing w:before="120" w:line="360" w:lineRule="auto"/>
              <w:rPr>
                <w:rFonts w:ascii="Times New Roman" w:hAnsi="Times New Roman"/>
                <w:sz w:val="26"/>
                <w:szCs w:val="26"/>
              </w:rPr>
            </w:pP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1912E6">
            <w:pPr>
              <w:spacing w:before="120" w:line="360" w:lineRule="auto"/>
              <w:jc w:val="center"/>
              <w:rPr>
                <w:rFonts w:ascii="Times New Roman" w:hAnsi="Times New Roman"/>
                <w:sz w:val="26"/>
                <w:szCs w:val="26"/>
              </w:rPr>
            </w:pPr>
            <w:r>
              <w:rPr>
                <w:rFonts w:ascii="Times New Roman" w:hAnsi="Times New Roman"/>
                <w:sz w:val="26"/>
                <w:szCs w:val="26"/>
              </w:rPr>
              <w:t>2.1</w:t>
            </w:r>
            <w:r w:rsidR="001912E6">
              <w:rPr>
                <w:rFonts w:ascii="Times New Roman" w:hAnsi="Times New Roman"/>
                <w:sz w:val="26"/>
                <w:szCs w:val="26"/>
              </w:rPr>
              <w:t>3</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spacing w:before="120" w:line="360" w:lineRule="auto"/>
              <w:rPr>
                <w:rFonts w:ascii="Times New Roman" w:hAnsi="Times New Roman"/>
                <w:sz w:val="26"/>
                <w:szCs w:val="26"/>
              </w:rPr>
            </w:pP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1912E6">
            <w:pPr>
              <w:spacing w:before="120" w:line="360" w:lineRule="auto"/>
              <w:jc w:val="center"/>
              <w:rPr>
                <w:rFonts w:ascii="Times New Roman" w:hAnsi="Times New Roman"/>
                <w:sz w:val="26"/>
                <w:szCs w:val="26"/>
              </w:rPr>
            </w:pPr>
            <w:r>
              <w:rPr>
                <w:rFonts w:ascii="Times New Roman" w:hAnsi="Times New Roman"/>
                <w:sz w:val="26"/>
                <w:szCs w:val="26"/>
              </w:rPr>
              <w:t>2.1</w:t>
            </w:r>
            <w:r w:rsidR="001912E6">
              <w:rPr>
                <w:rFonts w:ascii="Times New Roman" w:hAnsi="Times New Roman"/>
                <w:sz w:val="26"/>
                <w:szCs w:val="26"/>
              </w:rPr>
              <w:t>3</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spacing w:before="120" w:line="360" w:lineRule="auto"/>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spacing w:before="120" w:line="360" w:lineRule="auto"/>
              <w:rPr>
                <w:rFonts w:ascii="Times New Roman" w:hAnsi="Times New Roman"/>
                <w:sz w:val="26"/>
                <w:szCs w:val="26"/>
              </w:rPr>
            </w:pP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1912E6">
            <w:pPr>
              <w:spacing w:before="120" w:line="360" w:lineRule="auto"/>
              <w:jc w:val="center"/>
              <w:rPr>
                <w:rFonts w:ascii="Times New Roman" w:hAnsi="Times New Roman"/>
                <w:sz w:val="26"/>
                <w:szCs w:val="26"/>
              </w:rPr>
            </w:pPr>
            <w:r>
              <w:rPr>
                <w:rFonts w:ascii="Times New Roman" w:hAnsi="Times New Roman"/>
                <w:sz w:val="26"/>
                <w:szCs w:val="26"/>
              </w:rPr>
              <w:t>2.1</w:t>
            </w:r>
            <w:r w:rsidR="001912E6">
              <w:rPr>
                <w:rFonts w:ascii="Times New Roman" w:hAnsi="Times New Roman"/>
                <w:sz w:val="26"/>
                <w:szCs w:val="26"/>
              </w:rPr>
              <w:t>3</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widowControl w:val="0"/>
              <w:spacing w:before="120" w:line="360" w:lineRule="auto"/>
              <w:jc w:val="both"/>
              <w:rPr>
                <w:rFonts w:ascii="Times New Roman" w:hAnsi="Times New Roman"/>
                <w:sz w:val="26"/>
                <w:szCs w:val="26"/>
              </w:rPr>
            </w:pP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1912E6">
            <w:pPr>
              <w:spacing w:before="120" w:line="360" w:lineRule="auto"/>
              <w:jc w:val="center"/>
              <w:rPr>
                <w:rFonts w:ascii="Times New Roman" w:hAnsi="Times New Roman"/>
                <w:sz w:val="26"/>
                <w:szCs w:val="26"/>
              </w:rPr>
            </w:pPr>
            <w:r>
              <w:rPr>
                <w:rFonts w:ascii="Times New Roman" w:hAnsi="Times New Roman"/>
                <w:sz w:val="26"/>
                <w:szCs w:val="26"/>
              </w:rPr>
              <w:t>2.1</w:t>
            </w:r>
            <w:r w:rsidR="001912E6">
              <w:rPr>
                <w:rFonts w:ascii="Times New Roman" w:hAnsi="Times New Roman"/>
                <w:sz w:val="26"/>
                <w:szCs w:val="26"/>
              </w:rPr>
              <w:t>3</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widowControl w:val="0"/>
              <w:spacing w:before="120" w:line="360" w:lineRule="auto"/>
              <w:jc w:val="both"/>
              <w:rPr>
                <w:rFonts w:ascii="Times New Roman" w:hAnsi="Times New Roman"/>
                <w:sz w:val="26"/>
                <w:szCs w:val="26"/>
              </w:rPr>
            </w:pPr>
          </w:p>
        </w:tc>
      </w:tr>
      <w:tr w:rsidR="00A52445"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tcPr>
          <w:p w:rsidR="00A52445" w:rsidRPr="00A95508" w:rsidRDefault="00A52445" w:rsidP="001912E6">
            <w:pPr>
              <w:spacing w:before="120" w:line="360" w:lineRule="auto"/>
              <w:jc w:val="center"/>
              <w:rPr>
                <w:rFonts w:ascii="Times New Roman" w:hAnsi="Times New Roman"/>
                <w:sz w:val="26"/>
                <w:szCs w:val="26"/>
              </w:rPr>
            </w:pPr>
            <w:r>
              <w:rPr>
                <w:rFonts w:ascii="Times New Roman" w:hAnsi="Times New Roman"/>
                <w:sz w:val="26"/>
                <w:szCs w:val="26"/>
              </w:rPr>
              <w:t>2.1</w:t>
            </w:r>
            <w:r w:rsidR="001912E6">
              <w:rPr>
                <w:rFonts w:ascii="Times New Roman" w:hAnsi="Times New Roman"/>
                <w:sz w:val="26"/>
                <w:szCs w:val="26"/>
              </w:rPr>
              <w:t>3</w:t>
            </w:r>
          </w:p>
        </w:tc>
        <w:tc>
          <w:tcPr>
            <w:tcW w:w="854"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547402">
            <w:pPr>
              <w:spacing w:before="120" w:line="360" w:lineRule="auto"/>
              <w:jc w:val="center"/>
              <w:rPr>
                <w:rFonts w:ascii="Times New Roman" w:hAnsi="Times New Roman"/>
                <w:sz w:val="26"/>
                <w:szCs w:val="26"/>
              </w:rPr>
            </w:pPr>
          </w:p>
        </w:tc>
        <w:tc>
          <w:tcPr>
            <w:tcW w:w="1583" w:type="dxa"/>
            <w:tcBorders>
              <w:top w:val="single" w:sz="6" w:space="0" w:color="auto"/>
              <w:left w:val="single" w:sz="6" w:space="0" w:color="auto"/>
              <w:bottom w:val="single" w:sz="6" w:space="0" w:color="auto"/>
              <w:right w:val="single" w:sz="6" w:space="0" w:color="auto"/>
            </w:tcBorders>
            <w:vAlign w:val="center"/>
          </w:tcPr>
          <w:p w:rsidR="00A52445" w:rsidRPr="00A95508" w:rsidRDefault="00A52445" w:rsidP="000D5E1D">
            <w:pPr>
              <w:widowControl w:val="0"/>
              <w:spacing w:before="120" w:line="360" w:lineRule="auto"/>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A52445" w:rsidRPr="00A95508" w:rsidRDefault="00A52445" w:rsidP="000D5E1D">
            <w:pPr>
              <w:widowControl w:val="0"/>
              <w:spacing w:before="120" w:line="360" w:lineRule="auto"/>
              <w:jc w:val="both"/>
              <w:rPr>
                <w:rFonts w:ascii="Times New Roman" w:hAnsi="Times New Roman"/>
                <w:sz w:val="26"/>
                <w:szCs w:val="26"/>
              </w:rPr>
            </w:pPr>
          </w:p>
        </w:tc>
      </w:tr>
    </w:tbl>
    <w:p w:rsidR="00883D9D" w:rsidRDefault="00883D9D" w:rsidP="00883D9D">
      <w:pPr>
        <w:spacing w:before="120"/>
        <w:jc w:val="both"/>
        <w:rPr>
          <w:rFonts w:ascii="Times New Roman" w:hAnsi="Times New Roman"/>
          <w:i/>
          <w:sz w:val="26"/>
        </w:rPr>
      </w:pPr>
      <w:proofErr w:type="gramStart"/>
      <w:r>
        <w:rPr>
          <w:rFonts w:ascii="Times New Roman" w:hAnsi="Times New Roman"/>
          <w:i/>
          <w:sz w:val="26"/>
        </w:rPr>
        <w:lastRenderedPageBreak/>
        <w:t xml:space="preserve">+ </w:t>
      </w:r>
      <w:r w:rsidRPr="00D24EE5">
        <w:rPr>
          <w:rFonts w:ascii="Times New Roman" w:hAnsi="Times New Roman"/>
          <w:i/>
          <w:sz w:val="26"/>
        </w:rPr>
        <w:t xml:space="preserve">Tên minh chứng cần nêu rõ </w:t>
      </w:r>
      <w:r>
        <w:rPr>
          <w:rFonts w:ascii="Times New Roman" w:hAnsi="Times New Roman"/>
          <w:i/>
          <w:sz w:val="26"/>
        </w:rPr>
        <w:t>t</w:t>
      </w:r>
      <w:r w:rsidRPr="00D24EE5">
        <w:rPr>
          <w:rFonts w:ascii="Times New Roman" w:hAnsi="Times New Roman"/>
          <w:i/>
          <w:sz w:val="26"/>
        </w:rPr>
        <w:t>rích yếu nội dung;</w:t>
      </w:r>
      <w:r>
        <w:rPr>
          <w:rFonts w:ascii="Times New Roman" w:hAnsi="Times New Roman"/>
          <w:i/>
          <w:sz w:val="26"/>
        </w:rPr>
        <w:t xml:space="preserve"> n</w:t>
      </w:r>
      <w:r w:rsidRPr="00D24EE5">
        <w:rPr>
          <w:rFonts w:ascii="Times New Roman" w:hAnsi="Times New Roman"/>
          <w:i/>
          <w:sz w:val="26"/>
        </w:rPr>
        <w:t xml:space="preserve">gày, tháng, năm ban hành; </w:t>
      </w:r>
      <w:r>
        <w:rPr>
          <w:rFonts w:ascii="Times New Roman" w:hAnsi="Times New Roman"/>
          <w:i/>
          <w:sz w:val="26"/>
        </w:rPr>
        <w:t>n</w:t>
      </w:r>
      <w:r w:rsidRPr="00D24EE5">
        <w:rPr>
          <w:rFonts w:ascii="Times New Roman" w:hAnsi="Times New Roman"/>
          <w:i/>
          <w:sz w:val="26"/>
        </w:rPr>
        <w:t>gười có thẩm quyền ký ban hành).</w:t>
      </w:r>
      <w:proofErr w:type="gramEnd"/>
    </w:p>
    <w:p w:rsidR="00883D9D" w:rsidRPr="009B4848" w:rsidRDefault="00883D9D" w:rsidP="00883D9D">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883D9D" w:rsidRPr="009B4848" w:rsidRDefault="00883D9D" w:rsidP="00883D9D">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883D9D" w:rsidRPr="009B4848" w:rsidRDefault="00883D9D" w:rsidP="00883D9D">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 xml:space="preserve">p </w:t>
      </w:r>
      <w:proofErr w:type="gramStart"/>
      <w:r w:rsidRPr="009B4848">
        <w:rPr>
          <w:rFonts w:ascii="Times New Roman" w:hAnsi="Times New Roman"/>
          <w:i/>
          <w:sz w:val="26"/>
        </w:rPr>
        <w:t>theo</w:t>
      </w:r>
      <w:proofErr w:type="gramEnd"/>
      <w:r w:rsidRPr="009B4848">
        <w:rPr>
          <w:rFonts w:ascii="Times New Roman" w:hAnsi="Times New Roman"/>
          <w:i/>
          <w:sz w:val="26"/>
        </w:rPr>
        <w:t xml:space="preserve">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883D9D" w:rsidRDefault="00883D9D" w:rsidP="00883D9D">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883D9D" w:rsidRPr="005229F7" w:rsidRDefault="00883D9D" w:rsidP="00883D9D">
      <w:pPr>
        <w:spacing w:before="120"/>
        <w:jc w:val="both"/>
        <w:rPr>
          <w:rFonts w:ascii="Times New Roman" w:hAnsi="Times New Roman"/>
        </w:rPr>
      </w:pPr>
    </w:p>
    <w:p w:rsidR="00945274" w:rsidRPr="001615CA" w:rsidRDefault="00945274" w:rsidP="00A27D42">
      <w:pPr>
        <w:spacing w:before="60" w:after="60" w:line="288" w:lineRule="auto"/>
        <w:jc w:val="both"/>
        <w:rPr>
          <w:rFonts w:ascii="Times New Roman" w:hAnsi="Times New Roman"/>
          <w:sz w:val="26"/>
          <w:szCs w:val="26"/>
          <w:lang w:val="pt-BR"/>
        </w:rPr>
      </w:pPr>
    </w:p>
    <w:sectPr w:rsidR="00945274" w:rsidRPr="001615CA"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661" w:rsidRDefault="00631661">
      <w:r>
        <w:separator/>
      </w:r>
    </w:p>
  </w:endnote>
  <w:endnote w:type="continuationSeparator" w:id="0">
    <w:p w:rsidR="00631661" w:rsidRDefault="00631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028A5">
      <w:rPr>
        <w:rStyle w:val="PageNumber"/>
        <w:noProof/>
      </w:rPr>
      <w:t>1</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661" w:rsidRDefault="00631661">
      <w:r>
        <w:separator/>
      </w:r>
    </w:p>
  </w:footnote>
  <w:footnote w:type="continuationSeparator" w:id="0">
    <w:p w:rsidR="00631661" w:rsidRDefault="006316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471D"/>
    <w:rsid w:val="000177F3"/>
    <w:rsid w:val="000602BC"/>
    <w:rsid w:val="00071360"/>
    <w:rsid w:val="00082F18"/>
    <w:rsid w:val="000D1404"/>
    <w:rsid w:val="000E0243"/>
    <w:rsid w:val="000E50AC"/>
    <w:rsid w:val="00125AF6"/>
    <w:rsid w:val="00130BB3"/>
    <w:rsid w:val="00136564"/>
    <w:rsid w:val="00146E78"/>
    <w:rsid w:val="00156C93"/>
    <w:rsid w:val="001615CA"/>
    <w:rsid w:val="001662EA"/>
    <w:rsid w:val="001912E6"/>
    <w:rsid w:val="001A71D4"/>
    <w:rsid w:val="001B5659"/>
    <w:rsid w:val="001F0D97"/>
    <w:rsid w:val="00243319"/>
    <w:rsid w:val="00255F97"/>
    <w:rsid w:val="0027679E"/>
    <w:rsid w:val="00281EC6"/>
    <w:rsid w:val="002A0D8F"/>
    <w:rsid w:val="002B1E10"/>
    <w:rsid w:val="002B7218"/>
    <w:rsid w:val="003124EE"/>
    <w:rsid w:val="00327B39"/>
    <w:rsid w:val="00327F0C"/>
    <w:rsid w:val="00332434"/>
    <w:rsid w:val="00371A41"/>
    <w:rsid w:val="00371E9B"/>
    <w:rsid w:val="003A6B98"/>
    <w:rsid w:val="003B11EF"/>
    <w:rsid w:val="003B3A5F"/>
    <w:rsid w:val="003B673A"/>
    <w:rsid w:val="003F09CD"/>
    <w:rsid w:val="003F0A85"/>
    <w:rsid w:val="00401F09"/>
    <w:rsid w:val="0041177D"/>
    <w:rsid w:val="00417862"/>
    <w:rsid w:val="00422A72"/>
    <w:rsid w:val="00424AAA"/>
    <w:rsid w:val="004377AA"/>
    <w:rsid w:val="00443093"/>
    <w:rsid w:val="00444F73"/>
    <w:rsid w:val="00497C5F"/>
    <w:rsid w:val="004F311B"/>
    <w:rsid w:val="00517AFF"/>
    <w:rsid w:val="005320C0"/>
    <w:rsid w:val="00547402"/>
    <w:rsid w:val="00554DD6"/>
    <w:rsid w:val="005630F2"/>
    <w:rsid w:val="0057332D"/>
    <w:rsid w:val="00573748"/>
    <w:rsid w:val="005951FF"/>
    <w:rsid w:val="00601694"/>
    <w:rsid w:val="006117D6"/>
    <w:rsid w:val="00631661"/>
    <w:rsid w:val="0064411B"/>
    <w:rsid w:val="0066007B"/>
    <w:rsid w:val="00664523"/>
    <w:rsid w:val="006818A7"/>
    <w:rsid w:val="006A1DF5"/>
    <w:rsid w:val="006C71B0"/>
    <w:rsid w:val="006D083A"/>
    <w:rsid w:val="006F19CB"/>
    <w:rsid w:val="00723784"/>
    <w:rsid w:val="00752DDA"/>
    <w:rsid w:val="00771507"/>
    <w:rsid w:val="00773F2C"/>
    <w:rsid w:val="00781352"/>
    <w:rsid w:val="00782535"/>
    <w:rsid w:val="00786551"/>
    <w:rsid w:val="0079798A"/>
    <w:rsid w:val="007C5B56"/>
    <w:rsid w:val="007D153C"/>
    <w:rsid w:val="007E093F"/>
    <w:rsid w:val="008028A5"/>
    <w:rsid w:val="00824544"/>
    <w:rsid w:val="008545CC"/>
    <w:rsid w:val="00883D9D"/>
    <w:rsid w:val="0088439F"/>
    <w:rsid w:val="008D54CF"/>
    <w:rsid w:val="00901A17"/>
    <w:rsid w:val="009068C3"/>
    <w:rsid w:val="0092770D"/>
    <w:rsid w:val="00934988"/>
    <w:rsid w:val="009415A5"/>
    <w:rsid w:val="00945274"/>
    <w:rsid w:val="0097067A"/>
    <w:rsid w:val="009B4848"/>
    <w:rsid w:val="00A074C1"/>
    <w:rsid w:val="00A25E59"/>
    <w:rsid w:val="00A27D42"/>
    <w:rsid w:val="00A52445"/>
    <w:rsid w:val="00A618AA"/>
    <w:rsid w:val="00A64449"/>
    <w:rsid w:val="00A84DA1"/>
    <w:rsid w:val="00A95508"/>
    <w:rsid w:val="00B07D57"/>
    <w:rsid w:val="00B120DD"/>
    <w:rsid w:val="00BA29E9"/>
    <w:rsid w:val="00BB42C1"/>
    <w:rsid w:val="00BB6CF6"/>
    <w:rsid w:val="00BC1061"/>
    <w:rsid w:val="00BD5026"/>
    <w:rsid w:val="00C171D6"/>
    <w:rsid w:val="00C250E3"/>
    <w:rsid w:val="00C27C7A"/>
    <w:rsid w:val="00C347FD"/>
    <w:rsid w:val="00C3523E"/>
    <w:rsid w:val="00C555AA"/>
    <w:rsid w:val="00C56E6C"/>
    <w:rsid w:val="00C820C5"/>
    <w:rsid w:val="00C96117"/>
    <w:rsid w:val="00CB09B0"/>
    <w:rsid w:val="00CC04A2"/>
    <w:rsid w:val="00CD3028"/>
    <w:rsid w:val="00D02C1E"/>
    <w:rsid w:val="00D05AD4"/>
    <w:rsid w:val="00D06859"/>
    <w:rsid w:val="00D21146"/>
    <w:rsid w:val="00D2391C"/>
    <w:rsid w:val="00D645A6"/>
    <w:rsid w:val="00E04361"/>
    <w:rsid w:val="00E14224"/>
    <w:rsid w:val="00E27834"/>
    <w:rsid w:val="00E43A47"/>
    <w:rsid w:val="00E656CA"/>
    <w:rsid w:val="00E67E22"/>
    <w:rsid w:val="00E8596B"/>
    <w:rsid w:val="00E8689C"/>
    <w:rsid w:val="00EA0E67"/>
    <w:rsid w:val="00EB2D1C"/>
    <w:rsid w:val="00EB54E3"/>
    <w:rsid w:val="00EC04FB"/>
    <w:rsid w:val="00EF0AE2"/>
    <w:rsid w:val="00F1661E"/>
    <w:rsid w:val="00F16A49"/>
    <w:rsid w:val="00F257E2"/>
    <w:rsid w:val="00F950A9"/>
    <w:rsid w:val="00F97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444F73"/>
    <w:rPr>
      <w:rFonts w:ascii="Tahoma" w:hAnsi="Tahoma" w:cs="Tahoma"/>
      <w:sz w:val="16"/>
      <w:szCs w:val="16"/>
    </w:rPr>
  </w:style>
  <w:style w:type="character" w:customStyle="1" w:styleId="BalloonTextChar">
    <w:name w:val="Balloon Text Char"/>
    <w:basedOn w:val="DefaultParagraphFont"/>
    <w:link w:val="BalloonText"/>
    <w:rsid w:val="00444F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444F73"/>
    <w:rPr>
      <w:rFonts w:ascii="Tahoma" w:hAnsi="Tahoma" w:cs="Tahoma"/>
      <w:sz w:val="16"/>
      <w:szCs w:val="16"/>
    </w:rPr>
  </w:style>
  <w:style w:type="character" w:customStyle="1" w:styleId="BalloonTextChar">
    <w:name w:val="Balloon Text Char"/>
    <w:basedOn w:val="DefaultParagraphFont"/>
    <w:link w:val="BalloonText"/>
    <w:rsid w:val="00444F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1B9A0-A3EE-43F1-8004-87AA41804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3</Pages>
  <Words>707</Words>
  <Characters>4032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91</cp:revision>
  <cp:lastPrinted>2017-09-26T01:39:00Z</cp:lastPrinted>
  <dcterms:created xsi:type="dcterms:W3CDTF">2017-08-22T06:39:00Z</dcterms:created>
  <dcterms:modified xsi:type="dcterms:W3CDTF">2017-09-26T09:29:00Z</dcterms:modified>
</cp:coreProperties>
</file>